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D169F" w14:textId="594CAD48" w:rsidR="00A64304" w:rsidRPr="004E61B4" w:rsidRDefault="00A64304" w:rsidP="00B920CF">
      <w:pPr>
        <w:ind w:right="397"/>
        <w:jc w:val="center"/>
        <w:outlineLvl w:val="0"/>
        <w:rPr>
          <w:rFonts w:ascii="Calibri" w:hAnsi="Calibri" w:cs="Calibri"/>
          <w:b/>
          <w:bCs/>
          <w:lang w:val="es-ES_tradnl"/>
        </w:rPr>
      </w:pPr>
      <w:bookmarkStart w:id="0" w:name="_GoBack"/>
      <w:bookmarkEnd w:id="0"/>
      <w:r w:rsidRPr="004E61B4">
        <w:rPr>
          <w:rFonts w:ascii="Calibri" w:hAnsi="Calibri" w:cs="Calibri"/>
          <w:b/>
          <w:bCs/>
          <w:lang w:val="es-ES_tradnl"/>
        </w:rPr>
        <w:t xml:space="preserve">PROGRAMA DE REFORZAMIENTO EDUCATIVO </w:t>
      </w:r>
      <w:r>
        <w:rPr>
          <w:rFonts w:ascii="Calibri" w:hAnsi="Calibri" w:cs="Calibri"/>
          <w:b/>
          <w:bCs/>
          <w:lang w:val="es-ES_tradnl"/>
        </w:rPr>
        <w:t>201</w:t>
      </w:r>
      <w:r w:rsidR="00226FB2">
        <w:rPr>
          <w:rFonts w:ascii="Calibri" w:hAnsi="Calibri" w:cs="Calibri"/>
          <w:b/>
          <w:bCs/>
          <w:lang w:val="es-ES_tradnl"/>
        </w:rPr>
        <w:t>9</w:t>
      </w:r>
    </w:p>
    <w:p w14:paraId="67E99B6A" w14:textId="77777777" w:rsidR="00A64304" w:rsidRPr="00B72D29" w:rsidRDefault="00A64304" w:rsidP="00A64304">
      <w:pPr>
        <w:ind w:left="540" w:right="397" w:hanging="540"/>
        <w:jc w:val="center"/>
        <w:outlineLvl w:val="0"/>
        <w:rPr>
          <w:rFonts w:ascii="Calibri" w:hAnsi="Calibri" w:cs="Calibri"/>
          <w:b/>
          <w:bCs/>
          <w:sz w:val="16"/>
          <w:szCs w:val="16"/>
          <w:u w:val="single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519"/>
        <w:gridCol w:w="862"/>
        <w:gridCol w:w="280"/>
        <w:gridCol w:w="2670"/>
        <w:gridCol w:w="329"/>
        <w:gridCol w:w="925"/>
        <w:gridCol w:w="1780"/>
        <w:gridCol w:w="1441"/>
        <w:gridCol w:w="93"/>
        <w:gridCol w:w="776"/>
        <w:gridCol w:w="1070"/>
        <w:gridCol w:w="841"/>
        <w:gridCol w:w="2227"/>
        <w:gridCol w:w="1472"/>
      </w:tblGrid>
      <w:tr w:rsidR="00A64304" w:rsidRPr="004E61B4" w14:paraId="3291C8EC" w14:textId="77777777" w:rsidTr="00F632D3">
        <w:trPr>
          <w:trHeight w:val="340"/>
        </w:trPr>
        <w:tc>
          <w:tcPr>
            <w:tcW w:w="586" w:type="pct"/>
            <w:shd w:val="pct10" w:color="auto" w:fill="auto"/>
          </w:tcPr>
          <w:p w14:paraId="07FC208E" w14:textId="77777777" w:rsidR="00A64304" w:rsidRPr="004E61B4" w:rsidRDefault="00F632D3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RBD</w:t>
            </w:r>
          </w:p>
        </w:tc>
        <w:tc>
          <w:tcPr>
            <w:tcW w:w="2127" w:type="pct"/>
            <w:gridSpan w:val="7"/>
            <w:shd w:val="pct10" w:color="auto" w:fill="auto"/>
          </w:tcPr>
          <w:p w14:paraId="6E79A267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667" w:type="pct"/>
            <w:gridSpan w:val="3"/>
            <w:shd w:val="pct10" w:color="auto" w:fill="auto"/>
          </w:tcPr>
          <w:p w14:paraId="4B5839CF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Comuna</w:t>
            </w:r>
          </w:p>
        </w:tc>
        <w:tc>
          <w:tcPr>
            <w:tcW w:w="552" w:type="pct"/>
            <w:gridSpan w:val="2"/>
            <w:shd w:val="pct10" w:color="auto" w:fill="auto"/>
          </w:tcPr>
          <w:p w14:paraId="12AEA5B9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Teléfono </w:t>
            </w:r>
          </w:p>
        </w:tc>
        <w:tc>
          <w:tcPr>
            <w:tcW w:w="1068" w:type="pct"/>
            <w:gridSpan w:val="2"/>
            <w:shd w:val="pct10" w:color="auto" w:fill="auto"/>
          </w:tcPr>
          <w:p w14:paraId="511876C8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 xml:space="preserve">Email </w:t>
            </w:r>
          </w:p>
        </w:tc>
      </w:tr>
      <w:tr w:rsidR="00A64304" w:rsidRPr="004E61B4" w14:paraId="1DDC2701" w14:textId="77777777" w:rsidTr="00F632D3">
        <w:trPr>
          <w:trHeight w:val="340"/>
        </w:trPr>
        <w:tc>
          <w:tcPr>
            <w:tcW w:w="586" w:type="pct"/>
            <w:tcBorders>
              <w:bottom w:val="single" w:sz="4" w:space="0" w:color="auto"/>
            </w:tcBorders>
          </w:tcPr>
          <w:p w14:paraId="1DD5DFA7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127" w:type="pct"/>
            <w:gridSpan w:val="7"/>
            <w:tcBorders>
              <w:bottom w:val="single" w:sz="4" w:space="0" w:color="auto"/>
            </w:tcBorders>
          </w:tcPr>
          <w:p w14:paraId="30F1BBF2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667" w:type="pct"/>
            <w:gridSpan w:val="3"/>
            <w:tcBorders>
              <w:bottom w:val="single" w:sz="4" w:space="0" w:color="auto"/>
            </w:tcBorders>
          </w:tcPr>
          <w:p w14:paraId="44C4082F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</w:tcPr>
          <w:p w14:paraId="2F7AC1AD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068" w:type="pct"/>
            <w:gridSpan w:val="2"/>
            <w:tcBorders>
              <w:bottom w:val="single" w:sz="4" w:space="0" w:color="auto"/>
            </w:tcBorders>
          </w:tcPr>
          <w:p w14:paraId="1364D215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64304" w:rsidRPr="004E61B4" w14:paraId="45A84DAC" w14:textId="77777777" w:rsidTr="00F632D3">
        <w:trPr>
          <w:trHeight w:val="340"/>
        </w:trPr>
        <w:tc>
          <w:tcPr>
            <w:tcW w:w="3156" w:type="pct"/>
            <w:gridSpan w:val="10"/>
            <w:shd w:val="pct10" w:color="auto" w:fill="auto"/>
          </w:tcPr>
          <w:p w14:paraId="21D10DC2" w14:textId="77777777" w:rsidR="00A64304" w:rsidRPr="004E61B4" w:rsidRDefault="00A64304" w:rsidP="00A6430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Nombre Director (a)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4" w:type="pct"/>
            <w:gridSpan w:val="5"/>
            <w:shd w:val="pct10" w:color="auto" w:fill="auto"/>
          </w:tcPr>
          <w:p w14:paraId="6C098E63" w14:textId="77777777" w:rsidR="00A64304" w:rsidRPr="004E61B4" w:rsidRDefault="00A64304" w:rsidP="00A6430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Nombre Sostenedor (a)</w:t>
            </w:r>
          </w:p>
        </w:tc>
      </w:tr>
      <w:tr w:rsidR="00A64304" w:rsidRPr="004E61B4" w14:paraId="34166DEA" w14:textId="77777777" w:rsidTr="00F632D3">
        <w:trPr>
          <w:trHeight w:val="340"/>
        </w:trPr>
        <w:tc>
          <w:tcPr>
            <w:tcW w:w="3156" w:type="pct"/>
            <w:gridSpan w:val="10"/>
          </w:tcPr>
          <w:p w14:paraId="64B893ED" w14:textId="77777777" w:rsidR="00A64304" w:rsidRPr="000F0F89" w:rsidRDefault="00A64304" w:rsidP="00A6430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4" w:type="pct"/>
            <w:gridSpan w:val="5"/>
          </w:tcPr>
          <w:p w14:paraId="180FE023" w14:textId="77777777" w:rsidR="00A64304" w:rsidRPr="000F0F89" w:rsidRDefault="00A64304" w:rsidP="00A6430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64304" w:rsidRPr="004E61B4" w14:paraId="6C7CBBC0" w14:textId="77777777" w:rsidTr="00F632D3">
        <w:trPr>
          <w:trHeight w:val="340"/>
        </w:trPr>
        <w:tc>
          <w:tcPr>
            <w:tcW w:w="1066" w:type="pct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5B83839F" w14:textId="4121247C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</w:rPr>
              <w:t>Matrícula a mayo del</w:t>
            </w:r>
            <w:r w:rsidR="00D8570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201</w:t>
            </w:r>
            <w:r w:rsidR="00B920CF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14:paraId="5F5D4DE4" w14:textId="77777777" w:rsidR="00A64304" w:rsidRPr="004E61B4" w:rsidRDefault="00A64304" w:rsidP="00A64304">
            <w:pPr>
              <w:ind w:right="397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852" w:type="pct"/>
            <w:gridSpan w:val="7"/>
            <w:tcBorders>
              <w:bottom w:val="single" w:sz="4" w:space="0" w:color="auto"/>
            </w:tcBorders>
            <w:shd w:val="pct10" w:color="auto" w:fill="auto"/>
          </w:tcPr>
          <w:p w14:paraId="19820995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Total de Alumnos beneficiados con Reforzamiento</w:t>
            </w:r>
          </w:p>
        </w:tc>
        <w:tc>
          <w:tcPr>
            <w:tcW w:w="1311" w:type="pct"/>
            <w:gridSpan w:val="3"/>
            <w:tcBorders>
              <w:bottom w:val="single" w:sz="4" w:space="0" w:color="auto"/>
            </w:tcBorders>
          </w:tcPr>
          <w:p w14:paraId="2CB6663B" w14:textId="77777777" w:rsidR="00A64304" w:rsidRPr="004E61B4" w:rsidRDefault="00A64304" w:rsidP="00A64304">
            <w:pPr>
              <w:ind w:right="397"/>
              <w:jc w:val="center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A64304" w:rsidRPr="004E61B4" w14:paraId="3DBDCE4F" w14:textId="77777777" w:rsidTr="00F632D3">
        <w:trPr>
          <w:trHeight w:val="340"/>
        </w:trPr>
        <w:tc>
          <w:tcPr>
            <w:tcW w:w="2199" w:type="pct"/>
            <w:gridSpan w:val="7"/>
            <w:shd w:val="pct10" w:color="auto" w:fill="auto"/>
          </w:tcPr>
          <w:p w14:paraId="083B982F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 xml:space="preserve"> Promoción Escolar (%)</w:t>
            </w:r>
          </w:p>
        </w:tc>
        <w:tc>
          <w:tcPr>
            <w:tcW w:w="2801" w:type="pct"/>
            <w:gridSpan w:val="8"/>
            <w:shd w:val="pct10" w:color="auto" w:fill="auto"/>
          </w:tcPr>
          <w:p w14:paraId="7149F80C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Deserción Escolar (%)</w:t>
            </w:r>
          </w:p>
        </w:tc>
      </w:tr>
      <w:tr w:rsidR="00F632D3" w:rsidRPr="004E61B4" w14:paraId="5502D52B" w14:textId="77777777" w:rsidTr="00F632D3">
        <w:trPr>
          <w:trHeight w:val="419"/>
        </w:trPr>
        <w:tc>
          <w:tcPr>
            <w:tcW w:w="736" w:type="pct"/>
            <w:gridSpan w:val="2"/>
            <w:tcBorders>
              <w:bottom w:val="single" w:sz="4" w:space="0" w:color="auto"/>
            </w:tcBorders>
          </w:tcPr>
          <w:p w14:paraId="35A0808C" w14:textId="13FA8D7F" w:rsidR="00F632D3" w:rsidRPr="004E61B4" w:rsidRDefault="00F632D3" w:rsidP="00467C4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% Promoción 201</w:t>
            </w:r>
            <w:r w:rsidR="00B920CF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14:paraId="69703826" w14:textId="77777777" w:rsidR="00F632D3" w:rsidRPr="004E61B4" w:rsidRDefault="00F632D3" w:rsidP="00A6430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</w:tcPr>
          <w:p w14:paraId="1126F9FA" w14:textId="0A640402" w:rsidR="00F632D3" w:rsidRPr="004E61B4" w:rsidRDefault="00F632D3" w:rsidP="00467C4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Meta Promoción 201</w:t>
            </w:r>
            <w:r w:rsidR="00B920CF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14:paraId="1F509C14" w14:textId="77777777" w:rsidR="00F632D3" w:rsidRPr="004E61B4" w:rsidRDefault="00F632D3" w:rsidP="00F632D3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2805DD7" w14:textId="5AFD8165" w:rsidR="00F632D3" w:rsidRPr="004E61B4" w:rsidRDefault="00F632D3" w:rsidP="00467C4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% Deserción 201</w:t>
            </w:r>
            <w:r w:rsidR="00B920CF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251" w:type="pct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19CF23F" w14:textId="77777777" w:rsidR="00F632D3" w:rsidRPr="004E61B4" w:rsidRDefault="00F632D3" w:rsidP="00A6430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95" w:type="pct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063F84" w14:textId="7B3F7DF7" w:rsidR="00F632D3" w:rsidRPr="004E61B4" w:rsidRDefault="00F632D3" w:rsidP="00467C4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% </w:t>
            </w: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Meta Deserción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201</w:t>
            </w:r>
            <w:r w:rsidR="00B920CF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3BF829F" w14:textId="77777777" w:rsidR="00F632D3" w:rsidRPr="004E61B4" w:rsidRDefault="00F632D3" w:rsidP="00A6430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64304" w:rsidRPr="004E61B4" w14:paraId="105555B0" w14:textId="77777777" w:rsidTr="00F632D3">
        <w:trPr>
          <w:trHeight w:val="340"/>
        </w:trPr>
        <w:tc>
          <w:tcPr>
            <w:tcW w:w="5000" w:type="pct"/>
            <w:gridSpan w:val="15"/>
            <w:shd w:val="pct10" w:color="auto" w:fill="auto"/>
          </w:tcPr>
          <w:p w14:paraId="68B8B06E" w14:textId="30DBCC75" w:rsidR="00A64304" w:rsidRPr="004E61B4" w:rsidRDefault="00A64304" w:rsidP="00D8570B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bCs/>
                <w:sz w:val="20"/>
                <w:szCs w:val="20"/>
              </w:rPr>
              <w:t>Objetivos del Plan de Reforzamiento Educativo (debe incluir metas de promoción y de retención de alumnos para el 201</w:t>
            </w:r>
            <w:r w:rsidR="00B920CF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4E61B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en comparación con los datos del 20</w:t>
            </w:r>
            <w:r w:rsidR="00D8570B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B920CF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4E61B4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A64304" w:rsidRPr="004E61B4" w14:paraId="25892B98" w14:textId="77777777" w:rsidTr="00F632D3">
        <w:trPr>
          <w:trHeight w:val="784"/>
        </w:trPr>
        <w:tc>
          <w:tcPr>
            <w:tcW w:w="5000" w:type="pct"/>
            <w:gridSpan w:val="15"/>
          </w:tcPr>
          <w:p w14:paraId="34C4FFBA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49364A8" w14:textId="77777777" w:rsidR="00A64304" w:rsidRPr="004E61B4" w:rsidRDefault="00A64304" w:rsidP="00A64304">
            <w:pPr>
              <w:ind w:right="397"/>
              <w:jc w:val="both"/>
              <w:outlineLv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A5A204A" w14:textId="77777777" w:rsidR="00A64304" w:rsidRPr="004E61B4" w:rsidRDefault="00A64304" w:rsidP="00A64304">
      <w:pPr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85"/>
        <w:gridCol w:w="1275"/>
        <w:gridCol w:w="1400"/>
        <w:gridCol w:w="1537"/>
        <w:gridCol w:w="1125"/>
        <w:gridCol w:w="1181"/>
        <w:gridCol w:w="1056"/>
        <w:gridCol w:w="700"/>
        <w:gridCol w:w="1815"/>
      </w:tblGrid>
      <w:tr w:rsidR="00B920CF" w:rsidRPr="004E61B4" w14:paraId="79A5A850" w14:textId="77777777" w:rsidTr="00B920CF">
        <w:trPr>
          <w:jc w:val="center"/>
        </w:trPr>
        <w:tc>
          <w:tcPr>
            <w:tcW w:w="1022" w:type="pct"/>
            <w:vMerge w:val="restart"/>
            <w:shd w:val="pct10" w:color="auto" w:fill="auto"/>
            <w:vAlign w:val="center"/>
          </w:tcPr>
          <w:p w14:paraId="0E9587F5" w14:textId="0399E3C2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Objetivos de Aprendizaje por Reforzar</w:t>
            </w:r>
          </w:p>
        </w:tc>
        <w:tc>
          <w:tcPr>
            <w:tcW w:w="1064" w:type="pct"/>
            <w:vMerge w:val="restart"/>
            <w:shd w:val="pct10" w:color="auto" w:fill="auto"/>
          </w:tcPr>
          <w:p w14:paraId="100161D2" w14:textId="77777777" w:rsidR="00B920CF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9EF570" w14:textId="26AF5F0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Actividades</w:t>
            </w:r>
          </w:p>
        </w:tc>
        <w:tc>
          <w:tcPr>
            <w:tcW w:w="368" w:type="pct"/>
            <w:vMerge w:val="restart"/>
            <w:shd w:val="pct10" w:color="auto" w:fill="auto"/>
            <w:vAlign w:val="center"/>
          </w:tcPr>
          <w:p w14:paraId="198D8A03" w14:textId="69098E24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Curso Beneficiado</w:t>
            </w:r>
          </w:p>
        </w:tc>
        <w:tc>
          <w:tcPr>
            <w:tcW w:w="404" w:type="pct"/>
            <w:vMerge w:val="restart"/>
            <w:shd w:val="pct10" w:color="auto" w:fill="auto"/>
            <w:vAlign w:val="center"/>
          </w:tcPr>
          <w:p w14:paraId="65F45DEB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4E61B4"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  <w:proofErr w:type="gramEnd"/>
            <w:r w:rsidRPr="004E61B4">
              <w:rPr>
                <w:rFonts w:ascii="Calibri" w:hAnsi="Calibri" w:cs="Calibri"/>
                <w:b/>
                <w:sz w:val="20"/>
                <w:szCs w:val="20"/>
              </w:rPr>
              <w:t xml:space="preserve"> de Alumnos por Curso</w:t>
            </w:r>
          </w:p>
        </w:tc>
        <w:tc>
          <w:tcPr>
            <w:tcW w:w="444" w:type="pct"/>
            <w:vMerge w:val="restart"/>
            <w:shd w:val="pct10" w:color="auto" w:fill="auto"/>
            <w:vAlign w:val="center"/>
          </w:tcPr>
          <w:p w14:paraId="6AC3EF7D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Asignatura</w:t>
            </w:r>
          </w:p>
        </w:tc>
        <w:tc>
          <w:tcPr>
            <w:tcW w:w="325" w:type="pct"/>
            <w:vMerge w:val="restart"/>
            <w:shd w:val="pct10" w:color="auto" w:fill="auto"/>
          </w:tcPr>
          <w:p w14:paraId="745206DB" w14:textId="77777777" w:rsidR="00B920CF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93B4611" w14:textId="285BFED4" w:rsidR="00B920CF" w:rsidRPr="004E61B4" w:rsidRDefault="00B920CF" w:rsidP="00B92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Lugar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9C7768F" w14:textId="2D0C3ADF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Horario</w:t>
            </w:r>
          </w:p>
        </w:tc>
        <w:tc>
          <w:tcPr>
            <w:tcW w:w="524" w:type="pct"/>
            <w:vMerge w:val="restart"/>
            <w:shd w:val="pct10" w:color="auto" w:fill="auto"/>
            <w:vAlign w:val="center"/>
          </w:tcPr>
          <w:p w14:paraId="741C3838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Docente</w:t>
            </w:r>
          </w:p>
        </w:tc>
      </w:tr>
      <w:tr w:rsidR="00B920CF" w:rsidRPr="004E61B4" w14:paraId="3C9D6F65" w14:textId="77777777" w:rsidTr="00B920CF">
        <w:trPr>
          <w:jc w:val="center"/>
        </w:trPr>
        <w:tc>
          <w:tcPr>
            <w:tcW w:w="1022" w:type="pct"/>
            <w:vMerge/>
          </w:tcPr>
          <w:p w14:paraId="6336FB86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64" w:type="pct"/>
            <w:vMerge/>
          </w:tcPr>
          <w:p w14:paraId="196FBCF0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</w:tcPr>
          <w:p w14:paraId="4F5C2443" w14:textId="233A94EB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1CE7FD5A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14:paraId="0AEF2576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pct10" w:color="auto" w:fill="auto"/>
          </w:tcPr>
          <w:p w14:paraId="35940888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1" w:type="pct"/>
            <w:shd w:val="pct10" w:color="auto" w:fill="auto"/>
            <w:vAlign w:val="center"/>
          </w:tcPr>
          <w:p w14:paraId="137CE973" w14:textId="01FBD7D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Días/meses</w:t>
            </w:r>
          </w:p>
        </w:tc>
        <w:tc>
          <w:tcPr>
            <w:tcW w:w="305" w:type="pct"/>
            <w:shd w:val="pct10" w:color="auto" w:fill="auto"/>
            <w:vAlign w:val="center"/>
          </w:tcPr>
          <w:p w14:paraId="3A14A27D" w14:textId="5EA4E09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Hora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rio</w:t>
            </w:r>
          </w:p>
        </w:tc>
        <w:tc>
          <w:tcPr>
            <w:tcW w:w="202" w:type="pct"/>
            <w:shd w:val="pct10" w:color="auto" w:fill="auto"/>
            <w:vAlign w:val="center"/>
          </w:tcPr>
          <w:p w14:paraId="44AA7AB7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N° Horas</w:t>
            </w:r>
          </w:p>
        </w:tc>
        <w:tc>
          <w:tcPr>
            <w:tcW w:w="524" w:type="pct"/>
            <w:vMerge/>
          </w:tcPr>
          <w:p w14:paraId="5B328822" w14:textId="77777777" w:rsidR="00B920CF" w:rsidRPr="004E61B4" w:rsidRDefault="00B920CF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920CF" w:rsidRPr="004E61B4" w14:paraId="46568125" w14:textId="77777777" w:rsidTr="00B920CF">
        <w:trPr>
          <w:jc w:val="center"/>
        </w:trPr>
        <w:tc>
          <w:tcPr>
            <w:tcW w:w="1022" w:type="pct"/>
          </w:tcPr>
          <w:p w14:paraId="7EC756DF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F37CDB2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</w:tcPr>
          <w:p w14:paraId="405C9968" w14:textId="6EAFF430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</w:tcPr>
          <w:p w14:paraId="3B75EFF1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</w:tcPr>
          <w:p w14:paraId="3682BD21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" w:type="pct"/>
          </w:tcPr>
          <w:p w14:paraId="353B9106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" w:type="pct"/>
          </w:tcPr>
          <w:p w14:paraId="509E66E4" w14:textId="0B181072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" w:type="pct"/>
          </w:tcPr>
          <w:p w14:paraId="67DE12BD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</w:tcPr>
          <w:p w14:paraId="4D81DBAA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</w:tcPr>
          <w:p w14:paraId="09D4DE08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20CF" w:rsidRPr="004E61B4" w14:paraId="4E224447" w14:textId="77777777" w:rsidTr="00B920CF">
        <w:trPr>
          <w:jc w:val="center"/>
        </w:trPr>
        <w:tc>
          <w:tcPr>
            <w:tcW w:w="1022" w:type="pct"/>
          </w:tcPr>
          <w:p w14:paraId="7FA530AB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4" w:type="pct"/>
          </w:tcPr>
          <w:p w14:paraId="519C662D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</w:tcPr>
          <w:p w14:paraId="7F491437" w14:textId="4ADB1408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</w:tcPr>
          <w:p w14:paraId="31998B2D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</w:tcPr>
          <w:p w14:paraId="6A7D074D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" w:type="pct"/>
          </w:tcPr>
          <w:p w14:paraId="6CBA7D5E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" w:type="pct"/>
          </w:tcPr>
          <w:p w14:paraId="598DF986" w14:textId="49376214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" w:type="pct"/>
          </w:tcPr>
          <w:p w14:paraId="36AA80BE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</w:tcPr>
          <w:p w14:paraId="4619C48D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</w:tcPr>
          <w:p w14:paraId="659632A8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20CF" w:rsidRPr="004E61B4" w14:paraId="510978B1" w14:textId="77777777" w:rsidTr="00B920CF">
        <w:trPr>
          <w:trHeight w:val="309"/>
          <w:jc w:val="center"/>
        </w:trPr>
        <w:tc>
          <w:tcPr>
            <w:tcW w:w="1022" w:type="pct"/>
          </w:tcPr>
          <w:p w14:paraId="13A22B31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4" w:type="pct"/>
          </w:tcPr>
          <w:p w14:paraId="7D584291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</w:tcPr>
          <w:p w14:paraId="4F5FB0A5" w14:textId="78089C11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</w:tcPr>
          <w:p w14:paraId="25088C79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</w:tcPr>
          <w:p w14:paraId="5401D253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" w:type="pct"/>
          </w:tcPr>
          <w:p w14:paraId="4707872B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" w:type="pct"/>
          </w:tcPr>
          <w:p w14:paraId="64EEA838" w14:textId="496872C3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" w:type="pct"/>
          </w:tcPr>
          <w:p w14:paraId="32B86607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</w:tcPr>
          <w:p w14:paraId="672EF3C8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</w:tcPr>
          <w:p w14:paraId="0F4B2650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20CF" w:rsidRPr="004E61B4" w14:paraId="4AD3C41D" w14:textId="77777777" w:rsidTr="00B920CF">
        <w:trPr>
          <w:jc w:val="center"/>
        </w:trPr>
        <w:tc>
          <w:tcPr>
            <w:tcW w:w="1022" w:type="pct"/>
          </w:tcPr>
          <w:p w14:paraId="73680FE4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C828F1B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" w:type="pct"/>
          </w:tcPr>
          <w:p w14:paraId="7A3685C0" w14:textId="3DFEA166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4" w:type="pct"/>
          </w:tcPr>
          <w:p w14:paraId="18B6148F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pct"/>
          </w:tcPr>
          <w:p w14:paraId="1C3F6487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" w:type="pct"/>
          </w:tcPr>
          <w:p w14:paraId="5C15D02F" w14:textId="77777777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1" w:type="pct"/>
          </w:tcPr>
          <w:p w14:paraId="470059D2" w14:textId="06D95EC8" w:rsidR="00B920CF" w:rsidRPr="00C41B65" w:rsidRDefault="00B920CF" w:rsidP="00A6430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05" w:type="pct"/>
          </w:tcPr>
          <w:p w14:paraId="7382B1C4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2" w:type="pct"/>
          </w:tcPr>
          <w:p w14:paraId="77EA9C4B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" w:type="pct"/>
          </w:tcPr>
          <w:p w14:paraId="7E7ADF41" w14:textId="77777777" w:rsidR="00B920CF" w:rsidRPr="00C41B65" w:rsidRDefault="00B920CF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175DFC" w14:textId="77777777" w:rsidR="00A64304" w:rsidRPr="004E61B4" w:rsidRDefault="00A64304" w:rsidP="00A64304">
      <w:pPr>
        <w:rPr>
          <w:rFonts w:ascii="Calibri" w:hAnsi="Calibri" w:cs="Calibri"/>
        </w:rPr>
      </w:pPr>
      <w:r w:rsidRPr="004E61B4">
        <w:rPr>
          <w:rFonts w:ascii="Calibri" w:hAnsi="Calibri" w:cs="Calibri"/>
          <w:sz w:val="20"/>
          <w:szCs w:val="20"/>
          <w:u w:val="single"/>
        </w:rPr>
        <w:t>Nota:</w:t>
      </w:r>
      <w:r>
        <w:rPr>
          <w:rFonts w:ascii="Calibri" w:hAnsi="Calibri" w:cs="Calibri"/>
          <w:sz w:val="20"/>
          <w:szCs w:val="20"/>
        </w:rPr>
        <w:t xml:space="preserve"> </w:t>
      </w:r>
      <w:r w:rsidRPr="004E61B4">
        <w:rPr>
          <w:rFonts w:ascii="Calibri" w:hAnsi="Calibri" w:cs="Calibri"/>
          <w:sz w:val="20"/>
          <w:szCs w:val="20"/>
        </w:rPr>
        <w:t>Las asignaturas a reforzar son dos. Sólo en educación media se pueden reforzar hasta tres asignaturas. D.S. N°835 de 1995 ART 7</w:t>
      </w:r>
      <w:r w:rsidRPr="004E61B4">
        <w:rPr>
          <w:rFonts w:ascii="Calibri" w:hAnsi="Calibri" w:cs="Calibri"/>
        </w:rPr>
        <w:t>°.</w:t>
      </w:r>
    </w:p>
    <w:p w14:paraId="507D5108" w14:textId="77777777" w:rsidR="00A64304" w:rsidRPr="00B72D29" w:rsidRDefault="00A64304" w:rsidP="00A64304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2155"/>
        <w:gridCol w:w="3402"/>
        <w:gridCol w:w="3969"/>
      </w:tblGrid>
      <w:tr w:rsidR="00A64304" w:rsidRPr="004E61B4" w14:paraId="1915F653" w14:textId="77777777" w:rsidTr="00B920CF">
        <w:trPr>
          <w:jc w:val="center"/>
        </w:trPr>
        <w:tc>
          <w:tcPr>
            <w:tcW w:w="4678" w:type="dxa"/>
            <w:shd w:val="pct10" w:color="auto" w:fill="auto"/>
          </w:tcPr>
          <w:p w14:paraId="729A7A7E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Tipo de Alimentación</w:t>
            </w:r>
          </w:p>
        </w:tc>
        <w:tc>
          <w:tcPr>
            <w:tcW w:w="2155" w:type="dxa"/>
            <w:shd w:val="pct10" w:color="auto" w:fill="auto"/>
          </w:tcPr>
          <w:p w14:paraId="2B5A24C4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Día</w:t>
            </w:r>
            <w:r w:rsidR="00F632D3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3402" w:type="dxa"/>
            <w:shd w:val="pct10" w:color="auto" w:fill="auto"/>
          </w:tcPr>
          <w:p w14:paraId="3C4149BF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Horario</w:t>
            </w:r>
            <w:r w:rsidR="00F632D3">
              <w:rPr>
                <w:rFonts w:ascii="Calibri" w:hAnsi="Calibri" w:cs="Calibri"/>
                <w:b/>
                <w:sz w:val="20"/>
                <w:szCs w:val="20"/>
              </w:rPr>
              <w:t xml:space="preserve"> en </w:t>
            </w: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que se requiere</w:t>
            </w:r>
          </w:p>
        </w:tc>
        <w:tc>
          <w:tcPr>
            <w:tcW w:w="3969" w:type="dxa"/>
            <w:shd w:val="pct10" w:color="auto" w:fill="auto"/>
          </w:tcPr>
          <w:p w14:paraId="2FB6F65C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61B4">
              <w:rPr>
                <w:rFonts w:ascii="Calibri" w:hAnsi="Calibri" w:cs="Calibri"/>
                <w:b/>
                <w:sz w:val="20"/>
                <w:szCs w:val="20"/>
              </w:rPr>
              <w:t>Cantidad</w:t>
            </w:r>
          </w:p>
        </w:tc>
      </w:tr>
      <w:tr w:rsidR="00A64304" w:rsidRPr="004E61B4" w14:paraId="42269595" w14:textId="77777777" w:rsidTr="00B920CF">
        <w:trPr>
          <w:jc w:val="center"/>
        </w:trPr>
        <w:tc>
          <w:tcPr>
            <w:tcW w:w="4678" w:type="dxa"/>
          </w:tcPr>
          <w:p w14:paraId="7A978BE4" w14:textId="77777777" w:rsidR="00A64304" w:rsidRPr="004E61B4" w:rsidRDefault="00F632D3" w:rsidP="00A6430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JUNAEB</w:t>
            </w:r>
          </w:p>
        </w:tc>
        <w:tc>
          <w:tcPr>
            <w:tcW w:w="2155" w:type="dxa"/>
          </w:tcPr>
          <w:p w14:paraId="22DE9D72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4ADC61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FF55765" w14:textId="77777777" w:rsidR="00A64304" w:rsidRPr="004E61B4" w:rsidRDefault="00A64304" w:rsidP="00A643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D455170" w14:textId="77777777" w:rsidR="00A64304" w:rsidRPr="004E61B4" w:rsidRDefault="00A64304" w:rsidP="00A64304">
      <w:pPr>
        <w:rPr>
          <w:rFonts w:ascii="Calibri" w:hAnsi="Calibri" w:cs="Calibri"/>
        </w:rPr>
      </w:pPr>
    </w:p>
    <w:p w14:paraId="77686A1D" w14:textId="21138A9B" w:rsidR="005910A9" w:rsidRDefault="005910A9" w:rsidP="00B920CF">
      <w:pPr>
        <w:rPr>
          <w:rFonts w:ascii="Calibri" w:hAnsi="Calibri" w:cs="Calibri"/>
        </w:rPr>
      </w:pPr>
    </w:p>
    <w:p w14:paraId="676F8D56" w14:textId="77777777" w:rsidR="000319F4" w:rsidRDefault="000319F4" w:rsidP="00B920CF">
      <w:pPr>
        <w:rPr>
          <w:rFonts w:ascii="Calibri" w:hAnsi="Calibri" w:cs="Calibri"/>
        </w:rPr>
      </w:pPr>
    </w:p>
    <w:p w14:paraId="5717BC60" w14:textId="02C82790" w:rsidR="000319F4" w:rsidRDefault="000319F4" w:rsidP="00B920C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</w:t>
      </w:r>
    </w:p>
    <w:p w14:paraId="0E0C306A" w14:textId="683DAC9A" w:rsidR="000319F4" w:rsidRDefault="000319F4" w:rsidP="00B920CF">
      <w:r>
        <w:rPr>
          <w:rFonts w:ascii="Calibri" w:hAnsi="Calibri" w:cs="Calibri"/>
        </w:rPr>
        <w:t xml:space="preserve">        Nombre y Firma Sostenedor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Nombre y Firma Director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Nombre y Firma Jefe Técnico</w:t>
      </w:r>
    </w:p>
    <w:sectPr w:rsidR="000319F4" w:rsidSect="00B72D29">
      <w:headerReference w:type="default" r:id="rId6"/>
      <w:footerReference w:type="default" r:id="rId7"/>
      <w:pgSz w:w="20160" w:h="12240" w:orient="landscape" w:code="5"/>
      <w:pgMar w:top="1701" w:right="1418" w:bottom="1701" w:left="1418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FC81" w14:textId="77777777" w:rsidR="005D31E1" w:rsidRDefault="005D31E1">
      <w:r>
        <w:separator/>
      </w:r>
    </w:p>
  </w:endnote>
  <w:endnote w:type="continuationSeparator" w:id="0">
    <w:p w14:paraId="46B5FA9B" w14:textId="77777777" w:rsidR="005D31E1" w:rsidRDefault="005D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44CEF" w14:textId="77777777" w:rsidR="00A64304" w:rsidRPr="00E40772" w:rsidRDefault="00A64304" w:rsidP="00A64304">
    <w:pPr>
      <w:jc w:val="center"/>
      <w:rPr>
        <w:rFonts w:ascii="Calibri" w:hAnsi="Calibri"/>
        <w:sz w:val="16"/>
        <w:szCs w:val="16"/>
      </w:rPr>
    </w:pPr>
  </w:p>
  <w:p w14:paraId="70D843E3" w14:textId="77777777" w:rsidR="00A64304" w:rsidRPr="00342887" w:rsidRDefault="00A64304" w:rsidP="00A64304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5C4C7" w14:textId="77777777" w:rsidR="005D31E1" w:rsidRDefault="005D31E1">
      <w:r>
        <w:separator/>
      </w:r>
    </w:p>
  </w:footnote>
  <w:footnote w:type="continuationSeparator" w:id="0">
    <w:p w14:paraId="231E5576" w14:textId="77777777" w:rsidR="005D31E1" w:rsidRDefault="005D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CF97" w14:textId="77777777" w:rsidR="00A64304" w:rsidRDefault="00F632D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 wp14:anchorId="3DB4B54A" wp14:editId="72EA2F85">
          <wp:simplePos x="0" y="0"/>
          <wp:positionH relativeFrom="column">
            <wp:posOffset>-343535</wp:posOffset>
          </wp:positionH>
          <wp:positionV relativeFrom="paragraph">
            <wp:posOffset>-222250</wp:posOffset>
          </wp:positionV>
          <wp:extent cx="649605" cy="535305"/>
          <wp:effectExtent l="0" t="0" r="0" b="0"/>
          <wp:wrapNone/>
          <wp:docPr id="3" name="Imagen 3" descr="Descripción: logo ministeri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ministerio 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04"/>
    <w:rsid w:val="000319F4"/>
    <w:rsid w:val="00226FB2"/>
    <w:rsid w:val="00467C4C"/>
    <w:rsid w:val="004C1792"/>
    <w:rsid w:val="005358DA"/>
    <w:rsid w:val="005910A9"/>
    <w:rsid w:val="005D31E1"/>
    <w:rsid w:val="00786C7C"/>
    <w:rsid w:val="00926D2A"/>
    <w:rsid w:val="00A020C8"/>
    <w:rsid w:val="00A64304"/>
    <w:rsid w:val="00B72D29"/>
    <w:rsid w:val="00B920CF"/>
    <w:rsid w:val="00C357E3"/>
    <w:rsid w:val="00D8570B"/>
    <w:rsid w:val="00E247DC"/>
    <w:rsid w:val="00E51110"/>
    <w:rsid w:val="00F45B90"/>
    <w:rsid w:val="00F6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F2080"/>
  <w15:docId w15:val="{1269A67F-2EFB-41AA-BA28-05EA9D4D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304"/>
    <w:rPr>
      <w:rFonts w:ascii="Times New Roman" w:eastAsia="Times New Roman" w:hAnsi="Times New Roman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643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643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A643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6430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rsid w:val="00A64304"/>
  </w:style>
  <w:style w:type="table" w:styleId="Tablaconcuadrcula">
    <w:name w:val="Table Grid"/>
    <w:basedOn w:val="Tablanormal"/>
    <w:uiPriority w:val="59"/>
    <w:rsid w:val="00F6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 Barria Velasquez</dc:creator>
  <cp:lastModifiedBy>Estefania Paz Tejos Araya</cp:lastModifiedBy>
  <cp:revision>2</cp:revision>
  <dcterms:created xsi:type="dcterms:W3CDTF">2019-07-24T20:48:00Z</dcterms:created>
  <dcterms:modified xsi:type="dcterms:W3CDTF">2019-07-24T20:48:00Z</dcterms:modified>
</cp:coreProperties>
</file>